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63D2FE2C" w:rsidR="00B26598" w:rsidRPr="009512B5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31.08.2021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77777777" w:rsidR="00B26598" w:rsidRPr="009512B5" w:rsidRDefault="00B26598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</w:t>
      </w:r>
      <w:r w:rsidRPr="009512B5">
        <w:rPr>
          <w:b/>
          <w:sz w:val="28"/>
          <w:szCs w:val="28"/>
        </w:rPr>
        <w:t xml:space="preserve">опросы </w:t>
      </w:r>
    </w:p>
    <w:p w14:paraId="59029120" w14:textId="71348259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805A30">
        <w:rPr>
          <w:b/>
          <w:u w:val="single"/>
        </w:rPr>
        <w:t>Иностранный язык в профессиональной деятельности</w:t>
      </w:r>
    </w:p>
    <w:p w14:paraId="52866977" w14:textId="01B8C19E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6C0DBE" w:rsidRPr="006C0DBE">
        <w:rPr>
          <w:b/>
          <w:u w:val="single"/>
        </w:rPr>
        <w:t>09.02.07 Информационные системы и программирования</w:t>
      </w:r>
    </w:p>
    <w:p w14:paraId="0988E934" w14:textId="49ECB29B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BA60C9">
        <w:rPr>
          <w:b/>
          <w:u w:val="single"/>
        </w:rPr>
        <w:t>1</w:t>
      </w:r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518228E6" w14:textId="77777777" w:rsidR="00B26598" w:rsidRPr="00B26598" w:rsidRDefault="00B26598" w:rsidP="00B26598">
      <w:pPr>
        <w:widowControl w:val="0"/>
        <w:rPr>
          <w:rStyle w:val="1"/>
          <w:b/>
          <w:kern w:val="1"/>
        </w:rPr>
      </w:pPr>
    </w:p>
    <w:p w14:paraId="43580529" w14:textId="77777777" w:rsidR="00805A30" w:rsidRDefault="00805A30" w:rsidP="00805A30">
      <w:pPr>
        <w:spacing w:line="360" w:lineRule="auto"/>
      </w:pPr>
      <w:r>
        <w:t>1.</w:t>
      </w:r>
      <w:r>
        <w:tab/>
        <w:t xml:space="preserve">Видовременные формы глаголов. </w:t>
      </w:r>
      <w:proofErr w:type="spellStart"/>
      <w:r>
        <w:t>Simple</w:t>
      </w:r>
      <w:proofErr w:type="spellEnd"/>
      <w:r>
        <w:t xml:space="preserve"> </w:t>
      </w:r>
      <w:proofErr w:type="spellStart"/>
      <w:r>
        <w:t>Tenses</w:t>
      </w:r>
      <w:proofErr w:type="spellEnd"/>
      <w:r>
        <w:t xml:space="preserve">. Изучение иностранных языков. </w:t>
      </w:r>
    </w:p>
    <w:p w14:paraId="22CAE085" w14:textId="77777777" w:rsidR="00805A30" w:rsidRDefault="00805A30" w:rsidP="00805A30">
      <w:pPr>
        <w:spacing w:line="360" w:lineRule="auto"/>
      </w:pPr>
      <w:r>
        <w:t>2.</w:t>
      </w:r>
      <w:r>
        <w:tab/>
        <w:t xml:space="preserve">Использование иностранного языка в повседневной жизни и профессиональной деятельности. Видовременные формы глаголов. </w:t>
      </w:r>
      <w:proofErr w:type="spellStart"/>
      <w:r>
        <w:t>Simple</w:t>
      </w:r>
      <w:proofErr w:type="spellEnd"/>
      <w:r>
        <w:t xml:space="preserve"> </w:t>
      </w:r>
      <w:proofErr w:type="spellStart"/>
      <w:r>
        <w:t>Tenses</w:t>
      </w:r>
      <w:proofErr w:type="spellEnd"/>
    </w:p>
    <w:p w14:paraId="5C141400" w14:textId="77777777" w:rsidR="00805A30" w:rsidRDefault="00805A30" w:rsidP="00805A30">
      <w:pPr>
        <w:spacing w:line="360" w:lineRule="auto"/>
      </w:pPr>
      <w:r>
        <w:t>3.</w:t>
      </w:r>
      <w:r>
        <w:tab/>
        <w:t xml:space="preserve">Видовременные формы глаголов. </w:t>
      </w:r>
      <w:proofErr w:type="spellStart"/>
      <w:r>
        <w:t>Simple</w:t>
      </w:r>
      <w:proofErr w:type="spellEnd"/>
      <w:r>
        <w:t xml:space="preserve"> </w:t>
      </w:r>
      <w:proofErr w:type="spellStart"/>
      <w:r>
        <w:t>Tenses</w:t>
      </w:r>
      <w:proofErr w:type="spellEnd"/>
    </w:p>
    <w:p w14:paraId="09501AFF" w14:textId="77777777" w:rsidR="00805A30" w:rsidRDefault="00805A30" w:rsidP="00805A30">
      <w:pPr>
        <w:spacing w:line="360" w:lineRule="auto"/>
      </w:pPr>
      <w:r>
        <w:t>4.</w:t>
      </w:r>
      <w:r>
        <w:tab/>
        <w:t xml:space="preserve">Видовременные формы глаголов </w:t>
      </w:r>
      <w:proofErr w:type="spellStart"/>
      <w:r>
        <w:t>Continuous</w:t>
      </w:r>
      <w:proofErr w:type="spellEnd"/>
      <w:r>
        <w:t xml:space="preserve"> </w:t>
      </w:r>
      <w:proofErr w:type="spellStart"/>
      <w:r>
        <w:t>Tenses</w:t>
      </w:r>
      <w:proofErr w:type="spellEnd"/>
      <w:r>
        <w:t xml:space="preserve">. Великобритания. </w:t>
      </w:r>
    </w:p>
    <w:p w14:paraId="612857B1" w14:textId="77777777" w:rsidR="00805A30" w:rsidRDefault="00805A30" w:rsidP="00805A30">
      <w:pPr>
        <w:spacing w:line="360" w:lineRule="auto"/>
      </w:pPr>
      <w:r>
        <w:t>5.</w:t>
      </w:r>
      <w:r>
        <w:tab/>
        <w:t xml:space="preserve">Общая характеристика и основные сведения о Соединенном Королевстве.  </w:t>
      </w:r>
    </w:p>
    <w:p w14:paraId="63B8FDD6" w14:textId="77777777" w:rsidR="00805A30" w:rsidRDefault="00805A30" w:rsidP="00805A30">
      <w:pPr>
        <w:spacing w:line="360" w:lineRule="auto"/>
      </w:pPr>
      <w:r>
        <w:t>6.</w:t>
      </w:r>
      <w:r>
        <w:tab/>
        <w:t xml:space="preserve">Введение и отработка материала по теме «Времена и формы английских глаголов» </w:t>
      </w:r>
    </w:p>
    <w:p w14:paraId="4AEEE118" w14:textId="77777777" w:rsidR="00805A30" w:rsidRDefault="00805A30" w:rsidP="00805A30">
      <w:pPr>
        <w:spacing w:line="360" w:lineRule="auto"/>
      </w:pPr>
      <w:r>
        <w:t>7.</w:t>
      </w:r>
      <w:r>
        <w:tab/>
        <w:t xml:space="preserve">Компьютер. </w:t>
      </w:r>
      <w:proofErr w:type="spellStart"/>
      <w:r>
        <w:t>PassiveVoice</w:t>
      </w:r>
      <w:proofErr w:type="spellEnd"/>
      <w:r>
        <w:t>.</w:t>
      </w:r>
    </w:p>
    <w:p w14:paraId="493E3434" w14:textId="77777777" w:rsidR="00805A30" w:rsidRDefault="00805A30" w:rsidP="00805A30">
      <w:pPr>
        <w:spacing w:line="360" w:lineRule="auto"/>
      </w:pPr>
      <w:r>
        <w:t>8.</w:t>
      </w:r>
      <w:r>
        <w:tab/>
        <w:t xml:space="preserve">Интернет, социальные сети. </w:t>
      </w:r>
      <w:proofErr w:type="spellStart"/>
      <w:r>
        <w:t>PassiveVoice</w:t>
      </w:r>
      <w:proofErr w:type="spellEnd"/>
      <w:r>
        <w:t>.</w:t>
      </w:r>
    </w:p>
    <w:p w14:paraId="72658A9A" w14:textId="77777777" w:rsidR="00805A30" w:rsidRDefault="00805A30" w:rsidP="00805A30">
      <w:pPr>
        <w:spacing w:line="360" w:lineRule="auto"/>
      </w:pPr>
      <w:r>
        <w:t>9.</w:t>
      </w:r>
      <w:r>
        <w:tab/>
        <w:t>Роль информационных технологий в изучении иностранного языка.</w:t>
      </w:r>
    </w:p>
    <w:p w14:paraId="3C831C5F" w14:textId="77777777" w:rsidR="00805A30" w:rsidRDefault="00805A30" w:rsidP="00805A30">
      <w:pPr>
        <w:spacing w:line="360" w:lineRule="auto"/>
      </w:pPr>
      <w:r>
        <w:t>10.</w:t>
      </w:r>
      <w:r>
        <w:tab/>
        <w:t>Практика употребления в речи пассивных конструкций</w:t>
      </w:r>
    </w:p>
    <w:p w14:paraId="0CE44E0B" w14:textId="77777777" w:rsidR="00805A30" w:rsidRDefault="00805A30" w:rsidP="00805A30">
      <w:pPr>
        <w:spacing w:line="360" w:lineRule="auto"/>
      </w:pPr>
      <w:r>
        <w:t>11.</w:t>
      </w:r>
      <w:r>
        <w:tab/>
        <w:t>Система образования в России, Великобритании и в США. Условные придаточные.</w:t>
      </w:r>
    </w:p>
    <w:p w14:paraId="2D92B432" w14:textId="77777777" w:rsidR="00805A30" w:rsidRDefault="00805A30" w:rsidP="00805A30">
      <w:pPr>
        <w:spacing w:line="360" w:lineRule="auto"/>
      </w:pPr>
      <w:r>
        <w:t>12.</w:t>
      </w:r>
      <w:r>
        <w:tab/>
        <w:t>Крупнейшие университеты. Роль английского языка. Практика построения условных конструкций.</w:t>
      </w:r>
    </w:p>
    <w:p w14:paraId="70179E7B" w14:textId="77777777" w:rsidR="00805A30" w:rsidRDefault="00805A30" w:rsidP="00805A30">
      <w:pPr>
        <w:spacing w:line="360" w:lineRule="auto"/>
      </w:pPr>
      <w:r>
        <w:t>13.</w:t>
      </w:r>
      <w:r>
        <w:tab/>
        <w:t>Сравнение систем образования разных стран (семантические поля). Практика построения условных конструкций.</w:t>
      </w:r>
    </w:p>
    <w:p w14:paraId="5527B6FD" w14:textId="77777777" w:rsidR="00805A30" w:rsidRDefault="00805A30" w:rsidP="00805A30">
      <w:pPr>
        <w:spacing w:line="360" w:lineRule="auto"/>
      </w:pPr>
      <w:r>
        <w:t>14.</w:t>
      </w:r>
      <w:r>
        <w:tab/>
        <w:t>Известные люди в профессии. Герундий</w:t>
      </w:r>
    </w:p>
    <w:p w14:paraId="6FA3EDBC" w14:textId="77777777" w:rsidR="00805A30" w:rsidRDefault="00805A30" w:rsidP="00805A30">
      <w:pPr>
        <w:spacing w:line="360" w:lineRule="auto"/>
      </w:pPr>
      <w:r>
        <w:t>15.</w:t>
      </w:r>
      <w:r>
        <w:tab/>
        <w:t>Моя специальность. Герундий</w:t>
      </w:r>
    </w:p>
    <w:p w14:paraId="7EE43FBA" w14:textId="77777777" w:rsidR="00805A30" w:rsidRDefault="00805A30" w:rsidP="00805A30">
      <w:pPr>
        <w:spacing w:line="360" w:lineRule="auto"/>
      </w:pPr>
      <w:r>
        <w:t>16.</w:t>
      </w:r>
      <w:r>
        <w:tab/>
        <w:t>Построение герундиальных конструкций</w:t>
      </w:r>
    </w:p>
    <w:p w14:paraId="156DBB48" w14:textId="77777777" w:rsidR="00805A30" w:rsidRDefault="00805A30" w:rsidP="00805A30">
      <w:pPr>
        <w:spacing w:line="360" w:lineRule="auto"/>
      </w:pPr>
      <w:r>
        <w:t>17.</w:t>
      </w:r>
      <w:r>
        <w:tab/>
        <w:t>Профессии. Профессиональные качества</w:t>
      </w:r>
    </w:p>
    <w:p w14:paraId="2DB6849C" w14:textId="77777777" w:rsidR="00805A30" w:rsidRDefault="00805A30" w:rsidP="00805A30">
      <w:pPr>
        <w:spacing w:line="360" w:lineRule="auto"/>
      </w:pPr>
      <w:r>
        <w:t>18.</w:t>
      </w:r>
      <w:r>
        <w:tab/>
        <w:t xml:space="preserve">Обсуждение профессиональных качеств, необходимых для успешного карьерного роста. </w:t>
      </w:r>
    </w:p>
    <w:p w14:paraId="4E0A2B23" w14:textId="77777777" w:rsidR="00805A30" w:rsidRDefault="00805A30" w:rsidP="00805A30">
      <w:pPr>
        <w:spacing w:line="360" w:lineRule="auto"/>
      </w:pPr>
      <w:r>
        <w:t>19.</w:t>
      </w:r>
      <w:r>
        <w:tab/>
        <w:t>Прием на работу. Времена английского глагола.</w:t>
      </w:r>
    </w:p>
    <w:p w14:paraId="7725CF14" w14:textId="77777777" w:rsidR="00805A30" w:rsidRDefault="00805A30" w:rsidP="00805A30">
      <w:pPr>
        <w:spacing w:line="360" w:lineRule="auto"/>
      </w:pPr>
      <w:r>
        <w:t>20.</w:t>
      </w:r>
      <w:r>
        <w:tab/>
        <w:t>Составление резюме Времена английского глагола.</w:t>
      </w:r>
    </w:p>
    <w:p w14:paraId="00862BA7" w14:textId="77777777" w:rsidR="00805A30" w:rsidRDefault="00805A30" w:rsidP="00805A30">
      <w:pPr>
        <w:spacing w:line="360" w:lineRule="auto"/>
      </w:pPr>
      <w:r>
        <w:t>21.</w:t>
      </w:r>
      <w:r>
        <w:tab/>
        <w:t>Написание делового письма.</w:t>
      </w:r>
    </w:p>
    <w:p w14:paraId="36456309" w14:textId="77777777" w:rsidR="00805A30" w:rsidRDefault="00805A30" w:rsidP="00805A30">
      <w:pPr>
        <w:spacing w:line="360" w:lineRule="auto"/>
      </w:pPr>
      <w:r>
        <w:t>22.</w:t>
      </w:r>
      <w:r>
        <w:tab/>
        <w:t>Работа с таблицей грамматических времен</w:t>
      </w:r>
    </w:p>
    <w:p w14:paraId="1EF5210C" w14:textId="77777777" w:rsidR="00805A30" w:rsidRPr="00805A30" w:rsidRDefault="00805A30" w:rsidP="00805A30">
      <w:pPr>
        <w:spacing w:line="360" w:lineRule="auto"/>
        <w:rPr>
          <w:lang w:val="en-US"/>
        </w:rPr>
      </w:pPr>
      <w:r w:rsidRPr="00805A30">
        <w:rPr>
          <w:lang w:val="en-US"/>
        </w:rPr>
        <w:t>23.</w:t>
      </w:r>
      <w:r w:rsidRPr="00805A30">
        <w:rPr>
          <w:lang w:val="en-US"/>
        </w:rPr>
        <w:tab/>
      </w:r>
      <w:r>
        <w:t>Правила</w:t>
      </w:r>
      <w:r w:rsidRPr="00805A30">
        <w:rPr>
          <w:lang w:val="en-US"/>
        </w:rPr>
        <w:t xml:space="preserve"> </w:t>
      </w:r>
      <w:r>
        <w:t>телефонных</w:t>
      </w:r>
      <w:r w:rsidRPr="00805A30">
        <w:rPr>
          <w:lang w:val="en-US"/>
        </w:rPr>
        <w:t xml:space="preserve"> </w:t>
      </w:r>
      <w:r>
        <w:t>переговоров</w:t>
      </w:r>
      <w:r w:rsidRPr="00805A30">
        <w:rPr>
          <w:lang w:val="en-US"/>
        </w:rPr>
        <w:t>. Present Continuous</w:t>
      </w:r>
    </w:p>
    <w:p w14:paraId="3D0180F5" w14:textId="77777777" w:rsidR="00805A30" w:rsidRPr="00805A30" w:rsidRDefault="00805A30" w:rsidP="00805A30">
      <w:pPr>
        <w:spacing w:line="360" w:lineRule="auto"/>
        <w:rPr>
          <w:lang w:val="en-US"/>
        </w:rPr>
      </w:pPr>
      <w:r w:rsidRPr="00805A30">
        <w:rPr>
          <w:lang w:val="en-US"/>
        </w:rPr>
        <w:lastRenderedPageBreak/>
        <w:t>27.</w:t>
      </w:r>
      <w:r w:rsidRPr="00805A30">
        <w:rPr>
          <w:lang w:val="en-US"/>
        </w:rPr>
        <w:tab/>
        <w:t>Past Continuous, Future Continuous</w:t>
      </w:r>
    </w:p>
    <w:p w14:paraId="7DBD084C" w14:textId="77777777" w:rsidR="00805A30" w:rsidRDefault="00805A30" w:rsidP="00805A30">
      <w:pPr>
        <w:spacing w:line="360" w:lineRule="auto"/>
      </w:pPr>
      <w:r>
        <w:t>28.</w:t>
      </w:r>
      <w:r>
        <w:tab/>
        <w:t xml:space="preserve">Компьютеры и их функции. Грамматика: </w:t>
      </w:r>
      <w:proofErr w:type="spellStart"/>
      <w:r>
        <w:t>Past</w:t>
      </w:r>
      <w:proofErr w:type="spellEnd"/>
      <w:r>
        <w:t xml:space="preserve"> </w:t>
      </w:r>
      <w:proofErr w:type="spellStart"/>
      <w:r>
        <w:t>Perfect</w:t>
      </w:r>
      <w:proofErr w:type="spellEnd"/>
    </w:p>
    <w:p w14:paraId="57F44EE2" w14:textId="77777777" w:rsidR="00805A30" w:rsidRDefault="00805A30" w:rsidP="00805A30">
      <w:pPr>
        <w:spacing w:line="360" w:lineRule="auto"/>
      </w:pPr>
      <w:r>
        <w:t>29.</w:t>
      </w:r>
      <w:r>
        <w:tab/>
        <w:t xml:space="preserve">Руководство по эксплуатации </w:t>
      </w:r>
      <w:proofErr w:type="spellStart"/>
      <w:r>
        <w:t>ПК.Грамматика</w:t>
      </w:r>
      <w:proofErr w:type="spellEnd"/>
      <w:r>
        <w:t xml:space="preserve">: </w:t>
      </w:r>
      <w:proofErr w:type="spellStart"/>
      <w:r>
        <w:t>Future</w:t>
      </w:r>
      <w:proofErr w:type="spellEnd"/>
      <w:r>
        <w:t xml:space="preserve"> </w:t>
      </w:r>
      <w:proofErr w:type="spellStart"/>
      <w:r>
        <w:t>Perfect</w:t>
      </w:r>
      <w:proofErr w:type="spellEnd"/>
      <w:r>
        <w:t>.</w:t>
      </w:r>
    </w:p>
    <w:p w14:paraId="528316EE" w14:textId="77777777" w:rsidR="00805A30" w:rsidRDefault="00805A30" w:rsidP="00805A30">
      <w:pPr>
        <w:spacing w:line="360" w:lineRule="auto"/>
      </w:pPr>
      <w:r>
        <w:t>30.</w:t>
      </w:r>
      <w:r>
        <w:tab/>
        <w:t xml:space="preserve">Пользователи ПК. Грамматика: </w:t>
      </w:r>
      <w:proofErr w:type="spellStart"/>
      <w:r>
        <w:t>Future</w:t>
      </w:r>
      <w:proofErr w:type="spellEnd"/>
      <w:r>
        <w:t xml:space="preserve"> </w:t>
      </w:r>
      <w:proofErr w:type="spellStart"/>
      <w:r>
        <w:t>Perfect</w:t>
      </w:r>
      <w:proofErr w:type="spellEnd"/>
      <w:r>
        <w:t>.</w:t>
      </w:r>
    </w:p>
    <w:p w14:paraId="0A1398B5" w14:textId="77777777" w:rsidR="00805A30" w:rsidRDefault="00805A30" w:rsidP="00805A30">
      <w:pPr>
        <w:spacing w:line="360" w:lineRule="auto"/>
      </w:pPr>
      <w:r>
        <w:t>31.</w:t>
      </w:r>
      <w:r>
        <w:tab/>
        <w:t xml:space="preserve">Деловой этикет, деловая переписка. Придаточные дополнительные после </w:t>
      </w:r>
      <w:proofErr w:type="spellStart"/>
      <w:r>
        <w:t>Iwish</w:t>
      </w:r>
      <w:proofErr w:type="spellEnd"/>
      <w:r>
        <w:t>.</w:t>
      </w:r>
    </w:p>
    <w:p w14:paraId="2CD60EFA" w14:textId="77777777" w:rsidR="00805A30" w:rsidRDefault="00805A30" w:rsidP="00805A30">
      <w:pPr>
        <w:spacing w:line="360" w:lineRule="auto"/>
      </w:pPr>
      <w:r>
        <w:t>32.</w:t>
      </w:r>
      <w:r>
        <w:tab/>
        <w:t xml:space="preserve">Переговоры с партнером, служебное совещание. Придаточные дополнительные после I </w:t>
      </w:r>
      <w:proofErr w:type="spellStart"/>
      <w:r>
        <w:t>wish</w:t>
      </w:r>
      <w:proofErr w:type="spellEnd"/>
      <w:r>
        <w:t>.</w:t>
      </w:r>
    </w:p>
    <w:p w14:paraId="2B0961A4" w14:textId="77777777" w:rsidR="00805A30" w:rsidRDefault="00805A30" w:rsidP="00805A30">
      <w:pPr>
        <w:spacing w:line="360" w:lineRule="auto"/>
      </w:pPr>
      <w:r>
        <w:t>33.</w:t>
      </w:r>
      <w:r>
        <w:tab/>
        <w:t xml:space="preserve">Способы выражения реальных и нереальных желаний с конструкцией </w:t>
      </w:r>
      <w:proofErr w:type="spellStart"/>
      <w:r>
        <w:t>Iwish</w:t>
      </w:r>
      <w:proofErr w:type="spellEnd"/>
      <w:r>
        <w:t>.</w:t>
      </w:r>
    </w:p>
    <w:p w14:paraId="21F39BBC" w14:textId="77777777" w:rsidR="00805A30" w:rsidRDefault="00805A30" w:rsidP="00805A30">
      <w:pPr>
        <w:spacing w:line="360" w:lineRule="auto"/>
      </w:pPr>
      <w:r>
        <w:t>34.</w:t>
      </w:r>
      <w:r>
        <w:tab/>
        <w:t>История компьютеров. Инфинитив, герундий.</w:t>
      </w:r>
    </w:p>
    <w:p w14:paraId="19AA35E5" w14:textId="77777777" w:rsidR="00805A30" w:rsidRDefault="00805A30" w:rsidP="00805A30">
      <w:pPr>
        <w:spacing w:line="360" w:lineRule="auto"/>
      </w:pPr>
      <w:r>
        <w:t>35.</w:t>
      </w:r>
      <w:r>
        <w:tab/>
        <w:t>Суперкомпьютер. Инфинитив, герундий.</w:t>
      </w:r>
    </w:p>
    <w:p w14:paraId="31E24751" w14:textId="77777777" w:rsidR="00805A30" w:rsidRDefault="00805A30" w:rsidP="00805A30">
      <w:pPr>
        <w:spacing w:line="360" w:lineRule="auto"/>
      </w:pPr>
      <w:r>
        <w:t>36.</w:t>
      </w:r>
      <w:r>
        <w:tab/>
        <w:t>Составление сравнительной таблицы по использованию инфинитива и герундия в речи</w:t>
      </w:r>
    </w:p>
    <w:p w14:paraId="50D6BFF2" w14:textId="77777777" w:rsidR="00805A30" w:rsidRDefault="00805A30" w:rsidP="00805A30">
      <w:pPr>
        <w:spacing w:line="360" w:lineRule="auto"/>
      </w:pPr>
      <w:r>
        <w:t>37.</w:t>
      </w:r>
      <w:r>
        <w:tab/>
        <w:t xml:space="preserve">Сложное дополнение. Компьютерные операции. </w:t>
      </w:r>
    </w:p>
    <w:p w14:paraId="598E98BB" w14:textId="77777777" w:rsidR="00805A30" w:rsidRDefault="00805A30" w:rsidP="00805A30">
      <w:pPr>
        <w:spacing w:line="360" w:lineRule="auto"/>
      </w:pPr>
      <w:r>
        <w:t>38.</w:t>
      </w:r>
      <w:r>
        <w:tab/>
        <w:t xml:space="preserve">Системное оборудование. Лексические единицы по теме. </w:t>
      </w:r>
    </w:p>
    <w:p w14:paraId="4E861466" w14:textId="77777777" w:rsidR="00805A30" w:rsidRDefault="00805A30" w:rsidP="00805A30">
      <w:pPr>
        <w:spacing w:line="360" w:lineRule="auto"/>
      </w:pPr>
      <w:r>
        <w:t>39.</w:t>
      </w:r>
      <w:r>
        <w:tab/>
        <w:t>Типы данных. Причастный оборот.</w:t>
      </w:r>
    </w:p>
    <w:p w14:paraId="08C97E6D" w14:textId="77777777" w:rsidR="00805A30" w:rsidRDefault="00805A30" w:rsidP="00805A30">
      <w:pPr>
        <w:spacing w:line="360" w:lineRule="auto"/>
      </w:pPr>
      <w:r>
        <w:t>40.</w:t>
      </w:r>
      <w:r>
        <w:tab/>
        <w:t>Типы программного обеспечения. Причастный оборот.</w:t>
      </w:r>
    </w:p>
    <w:p w14:paraId="3503C842" w14:textId="77777777" w:rsidR="00805A30" w:rsidRDefault="00805A30" w:rsidP="00805A30">
      <w:pPr>
        <w:spacing w:line="360" w:lineRule="auto"/>
      </w:pPr>
      <w:r>
        <w:t>41.</w:t>
      </w:r>
      <w:r>
        <w:tab/>
        <w:t>Операционные системы. Причастный оборот</w:t>
      </w:r>
    </w:p>
    <w:p w14:paraId="6D264957" w14:textId="77777777" w:rsidR="00805A30" w:rsidRDefault="00805A30" w:rsidP="00805A30">
      <w:pPr>
        <w:spacing w:line="360" w:lineRule="auto"/>
      </w:pPr>
      <w:r>
        <w:t>42.</w:t>
      </w:r>
      <w:r>
        <w:tab/>
        <w:t>Составление таблицы по видам причастных оборотов.</w:t>
      </w:r>
    </w:p>
    <w:p w14:paraId="70D885BD" w14:textId="77777777" w:rsidR="00805A30" w:rsidRDefault="00805A30" w:rsidP="00805A30">
      <w:pPr>
        <w:spacing w:line="360" w:lineRule="auto"/>
      </w:pPr>
      <w:r>
        <w:t>43.     Всемирная паутина.</w:t>
      </w:r>
    </w:p>
    <w:p w14:paraId="70C907A7" w14:textId="3D8F9CAB" w:rsidR="00A035FB" w:rsidRPr="007C31AD" w:rsidRDefault="00805A30" w:rsidP="00805A30">
      <w:pPr>
        <w:spacing w:line="360" w:lineRule="auto"/>
      </w:pPr>
      <w:r>
        <w:t>44.     Корпорация Интел.</w:t>
      </w:r>
      <w:bookmarkStart w:id="0" w:name="_GoBack"/>
      <w:bookmarkEnd w:id="0"/>
    </w:p>
    <w:sectPr w:rsidR="00A035FB" w:rsidRPr="007C31A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17ECE"/>
    <w:rsid w:val="00364B28"/>
    <w:rsid w:val="00570DE0"/>
    <w:rsid w:val="006C0DBE"/>
    <w:rsid w:val="007C31AD"/>
    <w:rsid w:val="00805A30"/>
    <w:rsid w:val="00A035FB"/>
    <w:rsid w:val="00B26598"/>
    <w:rsid w:val="00BA6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7</cp:revision>
  <dcterms:created xsi:type="dcterms:W3CDTF">2022-07-18T07:11:00Z</dcterms:created>
  <dcterms:modified xsi:type="dcterms:W3CDTF">2022-07-18T09:48:00Z</dcterms:modified>
</cp:coreProperties>
</file>